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2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903"/>
        <w:gridCol w:w="213"/>
        <w:gridCol w:w="236"/>
        <w:gridCol w:w="267"/>
        <w:gridCol w:w="134"/>
        <w:gridCol w:w="475"/>
        <w:gridCol w:w="266"/>
        <w:gridCol w:w="14"/>
        <w:gridCol w:w="14"/>
        <w:gridCol w:w="99"/>
        <w:gridCol w:w="545"/>
        <w:gridCol w:w="263"/>
        <w:gridCol w:w="172"/>
        <w:gridCol w:w="421"/>
        <w:gridCol w:w="18"/>
        <w:gridCol w:w="270"/>
        <w:gridCol w:w="316"/>
        <w:gridCol w:w="553"/>
        <w:gridCol w:w="296"/>
        <w:gridCol w:w="92"/>
        <w:gridCol w:w="472"/>
        <w:gridCol w:w="295"/>
        <w:gridCol w:w="65"/>
        <w:gridCol w:w="565"/>
        <w:gridCol w:w="280"/>
        <w:gridCol w:w="163"/>
        <w:gridCol w:w="532"/>
        <w:gridCol w:w="10"/>
        <w:gridCol w:w="284"/>
        <w:gridCol w:w="144"/>
        <w:gridCol w:w="4945"/>
      </w:tblGrid>
      <w:tr w:rsidR="005D6AED" w:rsidTr="00FF68FE">
        <w:tc>
          <w:tcPr>
            <w:tcW w:w="15322" w:type="dxa"/>
            <w:gridSpan w:val="31"/>
          </w:tcPr>
          <w:p w:rsidR="005D6AED" w:rsidRDefault="005D6AED" w:rsidP="00FF68FE">
            <w:pPr>
              <w:rPr>
                <w:rFonts w:ascii="Trebuchet MS" w:hAnsi="Trebuchet MS"/>
                <w:b/>
                <w:iCs/>
                <w:caps/>
                <w:sz w:val="24"/>
              </w:rPr>
            </w:pPr>
          </w:p>
          <w:p w:rsidR="005D6AED" w:rsidRDefault="005D6AED" w:rsidP="00FF68FE">
            <w:pPr>
              <w:rPr>
                <w:rFonts w:ascii="Trebuchet MS" w:hAnsi="Trebuchet MS"/>
                <w:b/>
                <w:iCs/>
                <w:caps/>
                <w:sz w:val="24"/>
              </w:rPr>
            </w:pPr>
          </w:p>
          <w:p w:rsidR="005D6AED" w:rsidRPr="006873F8" w:rsidRDefault="005D6AED" w:rsidP="00FF68FE">
            <w:pPr>
              <w:jc w:val="both"/>
              <w:rPr>
                <w:rFonts w:ascii="Trebuchet MS" w:hAnsi="Trebuchet MS"/>
                <w:b/>
                <w:iCs/>
                <w:sz w:val="32"/>
              </w:rPr>
            </w:pPr>
            <w:r w:rsidRPr="006873F8">
              <w:rPr>
                <w:rFonts w:ascii="Trebuchet MS" w:hAnsi="Trebuchet MS"/>
                <w:b/>
                <w:iCs/>
                <w:caps/>
                <w:sz w:val="28"/>
              </w:rPr>
              <w:t>Hodnocení spokojenosti s podmínkami u dodavatele V OBLASTI:</w:t>
            </w:r>
          </w:p>
          <w:p w:rsidR="005D6AED" w:rsidRDefault="005D6AED" w:rsidP="00FF68F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24"/>
              </w:rPr>
              <w:t xml:space="preserve">      </w:t>
            </w:r>
            <w:r>
              <w:rPr>
                <w:rFonts w:ascii="Trebuchet MS" w:hAnsi="Trebuchet MS"/>
                <w:sz w:val="16"/>
              </w:rPr>
              <w:t xml:space="preserve">(označte křížkem u </w:t>
            </w:r>
            <w:proofErr w:type="spellStart"/>
            <w:r>
              <w:rPr>
                <w:rFonts w:ascii="Trebuchet MS" w:hAnsi="Trebuchet MS"/>
                <w:sz w:val="16"/>
              </w:rPr>
              <w:t>kriteria</w:t>
            </w:r>
            <w:proofErr w:type="spellEnd"/>
            <w:r>
              <w:rPr>
                <w:rFonts w:ascii="Trebuchet MS" w:hAnsi="Trebuchet MS"/>
                <w:sz w:val="16"/>
              </w:rPr>
              <w:t>)</w:t>
            </w:r>
          </w:p>
          <w:p w:rsidR="005D6AED" w:rsidRDefault="005D6AED" w:rsidP="00FF68FE">
            <w:pPr>
              <w:rPr>
                <w:rFonts w:ascii="Trebuchet MS" w:hAnsi="Trebuchet MS"/>
                <w:sz w:val="16"/>
              </w:rPr>
            </w:pPr>
          </w:p>
        </w:tc>
      </w:tr>
      <w:tr w:rsidR="005D6AED" w:rsidTr="00FF68FE">
        <w:tc>
          <w:tcPr>
            <w:tcW w:w="15322" w:type="dxa"/>
            <w:gridSpan w:val="31"/>
          </w:tcPr>
          <w:p w:rsidR="005D6AED" w:rsidRPr="006D1723" w:rsidRDefault="005D6AED" w:rsidP="005D6AED">
            <w:pPr>
              <w:pStyle w:val="Odstavecseseznamem"/>
              <w:numPr>
                <w:ilvl w:val="0"/>
                <w:numId w:val="1"/>
              </w:numPr>
              <w:ind w:hanging="261"/>
              <w:rPr>
                <w:rFonts w:ascii="Trebuchet MS" w:hAnsi="Trebuchet MS"/>
                <w:b/>
                <w:iCs/>
                <w:caps/>
                <w:sz w:val="24"/>
              </w:rPr>
            </w:pPr>
            <w:r>
              <w:rPr>
                <w:rFonts w:ascii="Trebuchet MS" w:hAnsi="Trebuchet MS"/>
                <w:b/>
                <w:iCs/>
                <w:caps/>
                <w:sz w:val="24"/>
              </w:rPr>
              <w:t>Hlavní ukazatele spokojenosti ZÁKAZNÍKŮ:</w:t>
            </w:r>
          </w:p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</w:tr>
      <w:tr w:rsidR="005D6AED" w:rsidTr="00FF68FE">
        <w:tc>
          <w:tcPr>
            <w:tcW w:w="2903" w:type="dxa"/>
          </w:tcPr>
          <w:p w:rsidR="005D6AED" w:rsidRDefault="005D6AED" w:rsidP="00FF68FE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</w:tc>
        <w:tc>
          <w:tcPr>
            <w:tcW w:w="3723" w:type="dxa"/>
            <w:gridSpan w:val="16"/>
            <w:tcBorders>
              <w:bottom w:val="single" w:sz="8" w:space="0" w:color="auto"/>
            </w:tcBorders>
          </w:tcPr>
          <w:p w:rsidR="005D6AED" w:rsidRPr="008F50C6" w:rsidRDefault="00395280" w:rsidP="00FF68FE">
            <w:pPr>
              <w:jc w:val="center"/>
              <w:rPr>
                <w:rFonts w:ascii="Trebuchet MS" w:hAnsi="Trebuchet MS"/>
                <w:b/>
                <w:sz w:val="24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sz w:val="24"/>
                <w:szCs w:val="22"/>
              </w:rPr>
              <w:t>Liberty</w:t>
            </w:r>
            <w:proofErr w:type="spellEnd"/>
            <w:r w:rsidR="005D6AED" w:rsidRPr="008F50C6">
              <w:rPr>
                <w:rFonts w:ascii="Trebuchet MS" w:hAnsi="Trebuchet MS"/>
                <w:b/>
                <w:sz w:val="24"/>
                <w:szCs w:val="22"/>
              </w:rPr>
              <w:t xml:space="preserve"> Ostrava a.s.</w:t>
            </w:r>
          </w:p>
        </w:tc>
        <w:tc>
          <w:tcPr>
            <w:tcW w:w="8696" w:type="dxa"/>
            <w:gridSpan w:val="14"/>
          </w:tcPr>
          <w:p w:rsidR="005D6AED" w:rsidRPr="008F50C6" w:rsidRDefault="005D6AED" w:rsidP="00FF68FE">
            <w:pPr>
              <w:rPr>
                <w:rFonts w:ascii="Trebuchet MS" w:hAnsi="Trebuchet MS"/>
                <w:b/>
                <w:sz w:val="24"/>
              </w:rPr>
            </w:pPr>
            <w:r w:rsidRPr="008F50C6">
              <w:rPr>
                <w:rFonts w:ascii="Trebuchet MS" w:hAnsi="Trebuchet MS"/>
                <w:b/>
                <w:sz w:val="24"/>
              </w:rPr>
              <w:t>Největší alternativní dodavatel</w:t>
            </w:r>
          </w:p>
        </w:tc>
      </w:tr>
      <w:tr w:rsidR="005D6AED" w:rsidTr="00FF68FE">
        <w:trPr>
          <w:gridAfter w:val="1"/>
          <w:wAfter w:w="4945" w:type="dxa"/>
        </w:trPr>
        <w:tc>
          <w:tcPr>
            <w:tcW w:w="2903" w:type="dxa"/>
            <w:tcBorders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  <w:sz w:val="14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D6AED" w:rsidRDefault="005D6AED" w:rsidP="00FF68FE">
            <w:pPr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plně</w:t>
            </w:r>
          </w:p>
          <w:p w:rsidR="005D6AED" w:rsidRDefault="005D6AED" w:rsidP="00FF68FE">
            <w:pPr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vyhovuje</w:t>
            </w:r>
          </w:p>
        </w:tc>
        <w:tc>
          <w:tcPr>
            <w:tcW w:w="868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D6AED" w:rsidRDefault="005D6AED" w:rsidP="00FF68FE">
            <w:pPr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vyhovuje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D6AED" w:rsidRDefault="005D6AED" w:rsidP="00FF68FE">
            <w:pPr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prostor pro zlepšení</w:t>
            </w:r>
          </w:p>
        </w:tc>
        <w:tc>
          <w:tcPr>
            <w:tcW w:w="1025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D6AED" w:rsidRDefault="005D6AED" w:rsidP="00FF68FE">
            <w:pPr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nevyhovuje</w:t>
            </w:r>
          </w:p>
        </w:tc>
        <w:tc>
          <w:tcPr>
            <w:tcW w:w="941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D6AED" w:rsidRDefault="005D6AED" w:rsidP="00FF68FE">
            <w:pPr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plně vyhovuje</w:t>
            </w:r>
          </w:p>
        </w:tc>
        <w:tc>
          <w:tcPr>
            <w:tcW w:w="832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D6AED" w:rsidRDefault="005D6AED" w:rsidP="00FF68FE">
            <w:pPr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vyhovuje</w:t>
            </w:r>
          </w:p>
        </w:tc>
        <w:tc>
          <w:tcPr>
            <w:tcW w:w="1008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D6AED" w:rsidRDefault="005D6AED" w:rsidP="00FF68FE">
            <w:pPr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prostor pro zlepšení</w:t>
            </w:r>
          </w:p>
        </w:tc>
        <w:tc>
          <w:tcPr>
            <w:tcW w:w="970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AED" w:rsidRDefault="005D6AED" w:rsidP="00FF68FE">
            <w:pPr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nevyhovuje</w:t>
            </w:r>
          </w:p>
        </w:tc>
      </w:tr>
      <w:tr w:rsidR="005D6AED" w:rsidTr="00FF68FE">
        <w:tc>
          <w:tcPr>
            <w:tcW w:w="15322" w:type="dxa"/>
            <w:gridSpan w:val="31"/>
          </w:tcPr>
          <w:p w:rsidR="005D6AED" w:rsidRDefault="005D6AED" w:rsidP="00FF68FE">
            <w:pPr>
              <w:rPr>
                <w:b/>
                <w:sz w:val="16"/>
                <w:szCs w:val="16"/>
              </w:rPr>
            </w:pPr>
          </w:p>
        </w:tc>
      </w:tr>
      <w:tr w:rsidR="005D6AED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 w:val="restart"/>
          </w:tcPr>
          <w:p w:rsidR="005D6AED" w:rsidRDefault="005D6AED" w:rsidP="00FF68FE">
            <w:pPr>
              <w:pStyle w:val="Zhlav"/>
              <w:tabs>
                <w:tab w:val="clear" w:pos="4536"/>
                <w:tab w:val="clear" w:pos="9072"/>
              </w:tabs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Dodací lhůta</w:t>
            </w: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67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59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316" w:type="dxa"/>
            <w:tcBorders>
              <w:left w:val="single" w:sz="8" w:space="0" w:color="auto"/>
              <w:right w:val="dashSmallGap" w:sz="4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553" w:type="dxa"/>
            <w:tcBorders>
              <w:left w:val="dashSmallGap" w:sz="4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70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</w:tr>
      <w:tr w:rsidR="005D6AED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/>
          </w:tcPr>
          <w:p w:rsidR="005D6AED" w:rsidRDefault="005D6AED" w:rsidP="00FF68FE">
            <w:pPr>
              <w:rPr>
                <w:b/>
                <w:sz w:val="16"/>
                <w:szCs w:val="16"/>
              </w:rPr>
            </w:pPr>
          </w:p>
        </w:tc>
        <w:tc>
          <w:tcPr>
            <w:tcW w:w="3510" w:type="dxa"/>
            <w:gridSpan w:val="15"/>
            <w:tcBorders>
              <w:right w:val="dashSmallGap" w:sz="4" w:space="0" w:color="auto"/>
            </w:tcBorders>
          </w:tcPr>
          <w:p w:rsidR="005D6AED" w:rsidRDefault="005D6AED" w:rsidP="00FF68FE">
            <w:pPr>
              <w:rPr>
                <w:b/>
                <w:sz w:val="16"/>
                <w:szCs w:val="16"/>
              </w:rPr>
            </w:pPr>
          </w:p>
        </w:tc>
        <w:tc>
          <w:tcPr>
            <w:tcW w:w="3607" w:type="dxa"/>
            <w:gridSpan w:val="12"/>
            <w:tcBorders>
              <w:left w:val="dashSmallGap" w:sz="4" w:space="0" w:color="auto"/>
            </w:tcBorders>
          </w:tcPr>
          <w:p w:rsidR="005D6AED" w:rsidRDefault="005D6AED" w:rsidP="00FF68FE">
            <w:pPr>
              <w:rPr>
                <w:b/>
                <w:sz w:val="16"/>
                <w:szCs w:val="16"/>
              </w:rPr>
            </w:pPr>
          </w:p>
        </w:tc>
      </w:tr>
      <w:tr w:rsidR="005D6AED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 w:val="restart"/>
          </w:tcPr>
          <w:p w:rsidR="005D6AED" w:rsidRDefault="005D6AED" w:rsidP="00FF68FE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Dodržení dodací lhůty</w:t>
            </w: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58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9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316" w:type="dxa"/>
            <w:tcBorders>
              <w:left w:val="single" w:sz="8" w:space="0" w:color="auto"/>
              <w:righ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53" w:type="dxa"/>
            <w:tcBorders>
              <w:left w:val="dashSmallGap" w:sz="4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70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</w:tr>
      <w:tr w:rsidR="005D6AED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/>
          </w:tcPr>
          <w:p w:rsidR="005D6AED" w:rsidRDefault="005D6AED" w:rsidP="00FF68FE">
            <w:pPr>
              <w:rPr>
                <w:rFonts w:ascii="Trebuchet MS" w:hAnsi="Trebuchet MS"/>
                <w:b/>
                <w:szCs w:val="16"/>
              </w:rPr>
            </w:pPr>
          </w:p>
        </w:tc>
        <w:tc>
          <w:tcPr>
            <w:tcW w:w="3510" w:type="dxa"/>
            <w:gridSpan w:val="15"/>
            <w:tcBorders>
              <w:righ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  <w:szCs w:val="16"/>
              </w:rPr>
            </w:pPr>
          </w:p>
        </w:tc>
        <w:tc>
          <w:tcPr>
            <w:tcW w:w="3607" w:type="dxa"/>
            <w:gridSpan w:val="12"/>
            <w:tcBorders>
              <w:lef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  <w:szCs w:val="16"/>
              </w:rPr>
            </w:pPr>
          </w:p>
        </w:tc>
      </w:tr>
      <w:tr w:rsidR="005D6AED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 w:val="restart"/>
          </w:tcPr>
          <w:p w:rsidR="005D6AED" w:rsidRDefault="005D6AED" w:rsidP="00FF68FE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Dodané množství</w:t>
            </w: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58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1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316" w:type="dxa"/>
            <w:tcBorders>
              <w:left w:val="single" w:sz="8" w:space="0" w:color="auto"/>
              <w:righ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53" w:type="dxa"/>
            <w:tcBorders>
              <w:left w:val="dashSmallGap" w:sz="4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9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</w:tr>
      <w:tr w:rsidR="005D6AED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/>
          </w:tcPr>
          <w:p w:rsidR="005D6AED" w:rsidRDefault="005D6AED" w:rsidP="00FF68FE">
            <w:pPr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3510" w:type="dxa"/>
            <w:gridSpan w:val="15"/>
            <w:tcBorders>
              <w:righ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  <w:szCs w:val="16"/>
              </w:rPr>
            </w:pPr>
          </w:p>
        </w:tc>
        <w:tc>
          <w:tcPr>
            <w:tcW w:w="3607" w:type="dxa"/>
            <w:gridSpan w:val="12"/>
            <w:tcBorders>
              <w:lef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  <w:szCs w:val="16"/>
              </w:rPr>
            </w:pPr>
          </w:p>
        </w:tc>
      </w:tr>
      <w:tr w:rsidR="005D6AED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 w:val="restart"/>
          </w:tcPr>
          <w:p w:rsidR="005D6AED" w:rsidRDefault="005D6AED" w:rsidP="00FF68FE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Efektivita komunikace</w:t>
            </w: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58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9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316" w:type="dxa"/>
            <w:tcBorders>
              <w:left w:val="single" w:sz="8" w:space="0" w:color="auto"/>
              <w:righ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53" w:type="dxa"/>
            <w:tcBorders>
              <w:left w:val="dashSmallGap" w:sz="4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70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</w:tr>
      <w:tr w:rsidR="005D6AED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/>
          </w:tcPr>
          <w:p w:rsidR="005D6AED" w:rsidRDefault="005D6AED" w:rsidP="00FF68FE">
            <w:pPr>
              <w:rPr>
                <w:rFonts w:ascii="Trebuchet MS" w:hAnsi="Trebuchet MS"/>
                <w:b/>
                <w:szCs w:val="16"/>
              </w:rPr>
            </w:pPr>
          </w:p>
        </w:tc>
        <w:tc>
          <w:tcPr>
            <w:tcW w:w="3510" w:type="dxa"/>
            <w:gridSpan w:val="15"/>
            <w:tcBorders>
              <w:righ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  <w:szCs w:val="16"/>
              </w:rPr>
            </w:pPr>
          </w:p>
        </w:tc>
        <w:tc>
          <w:tcPr>
            <w:tcW w:w="3607" w:type="dxa"/>
            <w:gridSpan w:val="12"/>
            <w:tcBorders>
              <w:lef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  <w:szCs w:val="16"/>
              </w:rPr>
            </w:pPr>
          </w:p>
        </w:tc>
      </w:tr>
      <w:tr w:rsidR="005D6AED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 w:val="restart"/>
          </w:tcPr>
          <w:p w:rsidR="005D6AED" w:rsidRDefault="005D6AED" w:rsidP="00FF68FE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Dodávky podle kvalitativních požadavků</w:t>
            </w:r>
          </w:p>
          <w:p w:rsidR="005D6AED" w:rsidRPr="00996AA5" w:rsidRDefault="005D6AED" w:rsidP="00FF68FE">
            <w:pPr>
              <w:rPr>
                <w:rFonts w:ascii="Trebuchet MS" w:hAnsi="Trebuchet MS"/>
                <w:sz w:val="6"/>
                <w:szCs w:val="22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58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1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316" w:type="dxa"/>
            <w:tcBorders>
              <w:left w:val="single" w:sz="8" w:space="0" w:color="auto"/>
              <w:righ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53" w:type="dxa"/>
            <w:tcBorders>
              <w:left w:val="dashSmallGap" w:sz="4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9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</w:tr>
      <w:tr w:rsidR="005D6AED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/>
          </w:tcPr>
          <w:p w:rsidR="005D6AED" w:rsidRDefault="005D6AED" w:rsidP="00FF68FE">
            <w:pPr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3510" w:type="dxa"/>
            <w:gridSpan w:val="15"/>
            <w:tcBorders>
              <w:righ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  <w:szCs w:val="16"/>
              </w:rPr>
            </w:pPr>
          </w:p>
        </w:tc>
        <w:tc>
          <w:tcPr>
            <w:tcW w:w="3607" w:type="dxa"/>
            <w:gridSpan w:val="12"/>
            <w:tcBorders>
              <w:lef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  <w:szCs w:val="16"/>
              </w:rPr>
            </w:pPr>
          </w:p>
        </w:tc>
      </w:tr>
      <w:tr w:rsidR="005D6AED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 w:val="restart"/>
          </w:tcPr>
          <w:p w:rsidR="005D6AED" w:rsidRDefault="005D6AED" w:rsidP="00FF68FE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Balení: Vázání, ukládání atd.</w:t>
            </w: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58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9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316" w:type="dxa"/>
            <w:tcBorders>
              <w:left w:val="single" w:sz="8" w:space="0" w:color="auto"/>
              <w:righ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53" w:type="dxa"/>
            <w:tcBorders>
              <w:left w:val="dashSmallGap" w:sz="4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70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</w:tr>
      <w:tr w:rsidR="005D6AED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  <w:vMerge/>
          </w:tcPr>
          <w:p w:rsidR="005D6AED" w:rsidRDefault="005D6AED" w:rsidP="00FF68FE">
            <w:pPr>
              <w:rPr>
                <w:rFonts w:ascii="Trebuchet MS" w:hAnsi="Trebuchet MS"/>
                <w:b/>
                <w:szCs w:val="16"/>
              </w:rPr>
            </w:pPr>
          </w:p>
        </w:tc>
        <w:tc>
          <w:tcPr>
            <w:tcW w:w="3510" w:type="dxa"/>
            <w:gridSpan w:val="15"/>
            <w:tcBorders>
              <w:righ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  <w:szCs w:val="16"/>
              </w:rPr>
            </w:pPr>
          </w:p>
        </w:tc>
        <w:tc>
          <w:tcPr>
            <w:tcW w:w="3607" w:type="dxa"/>
            <w:gridSpan w:val="12"/>
            <w:tcBorders>
              <w:lef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  <w:szCs w:val="16"/>
              </w:rPr>
            </w:pPr>
          </w:p>
        </w:tc>
      </w:tr>
      <w:tr w:rsidR="005D6AED" w:rsidTr="00FF68FE">
        <w:trPr>
          <w:gridAfter w:val="2"/>
          <w:wAfter w:w="5089" w:type="dxa"/>
          <w:cantSplit/>
        </w:trPr>
        <w:tc>
          <w:tcPr>
            <w:tcW w:w="3116" w:type="dxa"/>
            <w:gridSpan w:val="2"/>
          </w:tcPr>
          <w:p w:rsidR="005D6AED" w:rsidRDefault="005D6AED" w:rsidP="00FF68FE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Kvalita vyřizování reklamací</w:t>
            </w: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4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9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316" w:type="dxa"/>
            <w:tcBorders>
              <w:left w:val="single" w:sz="8" w:space="0" w:color="auto"/>
              <w:righ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53" w:type="dxa"/>
            <w:tcBorders>
              <w:left w:val="dashSmallGap" w:sz="4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70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</w:tr>
    </w:tbl>
    <w:p w:rsidR="005D6AED" w:rsidRDefault="005D6AED" w:rsidP="005D6AED">
      <w:pPr>
        <w:rPr>
          <w:sz w:val="28"/>
        </w:rPr>
      </w:pPr>
    </w:p>
    <w:tbl>
      <w:tblPr>
        <w:tblpPr w:leftFromText="141" w:rightFromText="141" w:vertAnchor="text" w:tblpX="-494" w:tblpY="1"/>
        <w:tblOverlap w:val="never"/>
        <w:tblW w:w="11036" w:type="dxa"/>
        <w:tblLayout w:type="fixed"/>
        <w:tblLook w:val="01E0" w:firstRow="1" w:lastRow="1" w:firstColumn="1" w:lastColumn="1" w:noHBand="0" w:noVBand="0"/>
      </w:tblPr>
      <w:tblGrid>
        <w:gridCol w:w="3172"/>
        <w:gridCol w:w="71"/>
        <w:gridCol w:w="165"/>
        <w:gridCol w:w="75"/>
        <w:gridCol w:w="27"/>
        <w:gridCol w:w="175"/>
        <w:gridCol w:w="71"/>
        <w:gridCol w:w="37"/>
        <w:gridCol w:w="433"/>
        <w:gridCol w:w="37"/>
        <w:gridCol w:w="24"/>
        <w:gridCol w:w="233"/>
        <w:gridCol w:w="7"/>
        <w:gridCol w:w="26"/>
        <w:gridCol w:w="14"/>
        <w:gridCol w:w="652"/>
        <w:gridCol w:w="7"/>
        <w:gridCol w:w="259"/>
        <w:gridCol w:w="11"/>
        <w:gridCol w:w="688"/>
        <w:gridCol w:w="11"/>
        <w:gridCol w:w="286"/>
        <w:gridCol w:w="7"/>
        <w:gridCol w:w="259"/>
        <w:gridCol w:w="12"/>
        <w:gridCol w:w="395"/>
        <w:gridCol w:w="33"/>
        <w:gridCol w:w="247"/>
        <w:gridCol w:w="21"/>
        <w:gridCol w:w="14"/>
        <w:gridCol w:w="553"/>
        <w:gridCol w:w="17"/>
        <w:gridCol w:w="291"/>
        <w:gridCol w:w="17"/>
        <w:gridCol w:w="612"/>
        <w:gridCol w:w="17"/>
        <w:gridCol w:w="263"/>
        <w:gridCol w:w="17"/>
        <w:gridCol w:w="672"/>
        <w:gridCol w:w="10"/>
        <w:gridCol w:w="17"/>
        <w:gridCol w:w="257"/>
        <w:gridCol w:w="227"/>
        <w:gridCol w:w="597"/>
      </w:tblGrid>
      <w:tr w:rsidR="005D6AED" w:rsidTr="00FF68FE">
        <w:trPr>
          <w:gridAfter w:val="1"/>
          <w:wAfter w:w="597" w:type="dxa"/>
        </w:trPr>
        <w:tc>
          <w:tcPr>
            <w:tcW w:w="10439" w:type="dxa"/>
            <w:gridSpan w:val="43"/>
          </w:tcPr>
          <w:p w:rsidR="005D6AED" w:rsidRDefault="005D6AED" w:rsidP="00FF68FE">
            <w:pPr>
              <w:ind w:left="360"/>
            </w:pPr>
            <w:r>
              <w:rPr>
                <w:rFonts w:ascii="Trebuchet MS" w:hAnsi="Trebuchet MS"/>
                <w:b/>
                <w:iCs/>
                <w:caps/>
                <w:sz w:val="24"/>
              </w:rPr>
              <w:t xml:space="preserve">2. </w:t>
            </w:r>
            <w:r w:rsidRPr="006873F8">
              <w:rPr>
                <w:rFonts w:ascii="Trebuchet MS" w:hAnsi="Trebuchet MS"/>
                <w:b/>
                <w:iCs/>
                <w:caps/>
                <w:sz w:val="24"/>
              </w:rPr>
              <w:t>PrŮvodní doklady:</w:t>
            </w:r>
          </w:p>
        </w:tc>
      </w:tr>
      <w:tr w:rsidR="005D6AED" w:rsidTr="00FF68FE">
        <w:trPr>
          <w:gridAfter w:val="2"/>
          <w:wAfter w:w="824" w:type="dxa"/>
          <w:cantSplit/>
        </w:trPr>
        <w:tc>
          <w:tcPr>
            <w:tcW w:w="3172" w:type="dxa"/>
            <w:vMerge w:val="restart"/>
          </w:tcPr>
          <w:p w:rsidR="005D6AED" w:rsidRPr="00F20E8A" w:rsidRDefault="005D6AED" w:rsidP="00FF68FE">
            <w:pPr>
              <w:ind w:left="-25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Přesnost a kvalita</w:t>
            </w:r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02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73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78" w:type="dxa"/>
            <w:gridSpan w:val="3"/>
            <w:tcBorders>
              <w:left w:val="single" w:sz="8" w:space="0" w:color="auto"/>
              <w:righ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428" w:type="dxa"/>
            <w:gridSpan w:val="2"/>
            <w:tcBorders>
              <w:left w:val="dashSmallGap" w:sz="4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8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9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</w:tr>
      <w:tr w:rsidR="005D6AED" w:rsidTr="00FF68FE">
        <w:trPr>
          <w:gridAfter w:val="2"/>
          <w:wAfter w:w="824" w:type="dxa"/>
          <w:cantSplit/>
        </w:trPr>
        <w:tc>
          <w:tcPr>
            <w:tcW w:w="3172" w:type="dxa"/>
            <w:vMerge/>
          </w:tcPr>
          <w:p w:rsidR="005D6AED" w:rsidRPr="00F20E8A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3587" w:type="dxa"/>
            <w:gridSpan w:val="24"/>
            <w:tcBorders>
              <w:righ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3453" w:type="dxa"/>
            <w:gridSpan w:val="17"/>
            <w:tcBorders>
              <w:lef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5D6AED" w:rsidTr="00FF68FE">
        <w:trPr>
          <w:gridAfter w:val="2"/>
          <w:wAfter w:w="824" w:type="dxa"/>
          <w:cantSplit/>
        </w:trPr>
        <w:tc>
          <w:tcPr>
            <w:tcW w:w="3172" w:type="dxa"/>
            <w:vMerge w:val="restart"/>
          </w:tcPr>
          <w:p w:rsidR="005D6AED" w:rsidRPr="00F20E8A" w:rsidRDefault="005D6AED" w:rsidP="00FF68F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  <w:r w:rsidRPr="00F20E8A">
              <w:rPr>
                <w:rFonts w:ascii="Trebuchet MS" w:hAnsi="Trebuchet MS"/>
              </w:rPr>
              <w:t>Včasnost</w:t>
            </w:r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02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5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78" w:type="dxa"/>
            <w:gridSpan w:val="3"/>
            <w:tcBorders>
              <w:left w:val="single" w:sz="8" w:space="0" w:color="auto"/>
              <w:righ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428" w:type="dxa"/>
            <w:gridSpan w:val="2"/>
            <w:tcBorders>
              <w:left w:val="dashSmallGap" w:sz="4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7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8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</w:tr>
      <w:tr w:rsidR="005D6AED" w:rsidTr="00FF68FE">
        <w:trPr>
          <w:gridAfter w:val="2"/>
          <w:wAfter w:w="824" w:type="dxa"/>
          <w:cantSplit/>
        </w:trPr>
        <w:tc>
          <w:tcPr>
            <w:tcW w:w="3172" w:type="dxa"/>
            <w:vMerge/>
          </w:tcPr>
          <w:p w:rsidR="005D6AED" w:rsidRDefault="005D6AED" w:rsidP="00FF68FE">
            <w:pPr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24"/>
            <w:tcBorders>
              <w:right w:val="dashSmallGap" w:sz="4" w:space="0" w:color="auto"/>
            </w:tcBorders>
          </w:tcPr>
          <w:p w:rsidR="005D6AED" w:rsidRDefault="005D6AED" w:rsidP="00FF68FE">
            <w:pPr>
              <w:rPr>
                <w:b/>
                <w:sz w:val="16"/>
                <w:szCs w:val="16"/>
              </w:rPr>
            </w:pPr>
          </w:p>
        </w:tc>
        <w:tc>
          <w:tcPr>
            <w:tcW w:w="3453" w:type="dxa"/>
            <w:gridSpan w:val="17"/>
            <w:tcBorders>
              <w:left w:val="dashSmallGap" w:sz="4" w:space="0" w:color="auto"/>
            </w:tcBorders>
          </w:tcPr>
          <w:p w:rsidR="005D6AED" w:rsidRDefault="005D6AED" w:rsidP="00FF68FE">
            <w:pPr>
              <w:rPr>
                <w:b/>
                <w:sz w:val="16"/>
                <w:szCs w:val="16"/>
              </w:rPr>
            </w:pPr>
          </w:p>
        </w:tc>
      </w:tr>
      <w:tr w:rsidR="005D6AED" w:rsidTr="00FF68FE">
        <w:trPr>
          <w:gridAfter w:val="43"/>
          <w:wAfter w:w="7864" w:type="dxa"/>
          <w:cantSplit/>
          <w:trHeight w:val="184"/>
        </w:trPr>
        <w:tc>
          <w:tcPr>
            <w:tcW w:w="3172" w:type="dxa"/>
            <w:vMerge/>
          </w:tcPr>
          <w:p w:rsidR="005D6AED" w:rsidRDefault="005D6AED" w:rsidP="00FF68FE">
            <w:pPr>
              <w:rPr>
                <w:b/>
                <w:sz w:val="16"/>
                <w:szCs w:val="16"/>
              </w:rPr>
            </w:pPr>
          </w:p>
        </w:tc>
      </w:tr>
      <w:tr w:rsidR="005D6AED" w:rsidTr="00FF68FE">
        <w:trPr>
          <w:gridAfter w:val="2"/>
          <w:wAfter w:w="824" w:type="dxa"/>
          <w:trHeight w:val="431"/>
        </w:trPr>
        <w:tc>
          <w:tcPr>
            <w:tcW w:w="10212" w:type="dxa"/>
            <w:gridSpan w:val="42"/>
          </w:tcPr>
          <w:p w:rsidR="005D6AED" w:rsidRPr="006D1723" w:rsidRDefault="005D6AED" w:rsidP="00FF68FE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iCs/>
                <w:caps/>
                <w:sz w:val="24"/>
              </w:rPr>
              <w:t xml:space="preserve">     3.</w:t>
            </w:r>
            <w:r w:rsidRPr="006D1723">
              <w:rPr>
                <w:rFonts w:ascii="Trebuchet MS" w:hAnsi="Trebuchet MS"/>
                <w:b/>
                <w:iCs/>
                <w:caps/>
                <w:sz w:val="24"/>
              </w:rPr>
              <w:t xml:space="preserve">Marketing a technická podpora: </w:t>
            </w:r>
            <w:r w:rsidRPr="006D1723">
              <w:rPr>
                <w:rFonts w:ascii="Trebuchet MS" w:hAnsi="Trebuchet MS"/>
                <w:sz w:val="16"/>
                <w:szCs w:val="16"/>
              </w:rPr>
              <w:t xml:space="preserve">(Výrobní programy, ceníky, reference, normy apod.) </w:t>
            </w:r>
          </w:p>
        </w:tc>
      </w:tr>
      <w:tr w:rsidR="005D6AED" w:rsidTr="00FF68FE">
        <w:trPr>
          <w:gridAfter w:val="2"/>
          <w:wAfter w:w="824" w:type="dxa"/>
          <w:cantSplit/>
        </w:trPr>
        <w:tc>
          <w:tcPr>
            <w:tcW w:w="3172" w:type="dxa"/>
            <w:vMerge w:val="restart"/>
          </w:tcPr>
          <w:p w:rsidR="005D6AED" w:rsidRDefault="005D6AED" w:rsidP="00FF68FE">
            <w:pPr>
              <w:rPr>
                <w:sz w:val="22"/>
                <w:szCs w:val="22"/>
              </w:rPr>
            </w:pPr>
            <w:r>
              <w:rPr>
                <w:rFonts w:ascii="Trebuchet MS" w:hAnsi="Trebuchet MS"/>
              </w:rPr>
              <w:t xml:space="preserve">Marketing a </w:t>
            </w:r>
            <w:proofErr w:type="spellStart"/>
            <w:proofErr w:type="gramStart"/>
            <w:r>
              <w:rPr>
                <w:rFonts w:ascii="Trebuchet MS" w:hAnsi="Trebuchet MS"/>
              </w:rPr>
              <w:t>tech.podpora</w:t>
            </w:r>
            <w:proofErr w:type="spellEnd"/>
            <w:proofErr w:type="gramEnd"/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602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673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69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278" w:type="dxa"/>
            <w:gridSpan w:val="3"/>
            <w:tcBorders>
              <w:left w:val="single" w:sz="8" w:space="0" w:color="auto"/>
              <w:right w:val="dashSmallGap" w:sz="4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428" w:type="dxa"/>
            <w:gridSpan w:val="2"/>
            <w:tcBorders>
              <w:left w:val="dashSmallGap" w:sz="4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58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6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69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  <w:tc>
          <w:tcPr>
            <w:tcW w:w="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b/>
              </w:rPr>
            </w:pPr>
          </w:p>
        </w:tc>
      </w:tr>
      <w:tr w:rsidR="005D6AED" w:rsidTr="00FF68FE">
        <w:trPr>
          <w:gridAfter w:val="2"/>
          <w:wAfter w:w="824" w:type="dxa"/>
          <w:cantSplit/>
        </w:trPr>
        <w:tc>
          <w:tcPr>
            <w:tcW w:w="3172" w:type="dxa"/>
            <w:vMerge/>
          </w:tcPr>
          <w:p w:rsidR="005D6AED" w:rsidRDefault="005D6AED" w:rsidP="00FF68FE">
            <w:pPr>
              <w:rPr>
                <w:b/>
                <w:sz w:val="28"/>
              </w:rPr>
            </w:pPr>
          </w:p>
        </w:tc>
        <w:tc>
          <w:tcPr>
            <w:tcW w:w="3587" w:type="dxa"/>
            <w:gridSpan w:val="24"/>
            <w:tcBorders>
              <w:right w:val="dashSmallGap" w:sz="4" w:space="0" w:color="auto"/>
            </w:tcBorders>
          </w:tcPr>
          <w:p w:rsidR="005D6AED" w:rsidRPr="008074F3" w:rsidRDefault="005D6AED" w:rsidP="00FF68FE">
            <w:pPr>
              <w:rPr>
                <w:b/>
                <w:sz w:val="10"/>
                <w:szCs w:val="16"/>
              </w:rPr>
            </w:pPr>
          </w:p>
        </w:tc>
        <w:tc>
          <w:tcPr>
            <w:tcW w:w="3453" w:type="dxa"/>
            <w:gridSpan w:val="17"/>
            <w:tcBorders>
              <w:left w:val="dashSmallGap" w:sz="4" w:space="0" w:color="auto"/>
            </w:tcBorders>
          </w:tcPr>
          <w:p w:rsidR="005D6AED" w:rsidRDefault="005D6AED" w:rsidP="00FF68FE">
            <w:pPr>
              <w:rPr>
                <w:b/>
                <w:sz w:val="16"/>
                <w:szCs w:val="16"/>
              </w:rPr>
            </w:pPr>
          </w:p>
        </w:tc>
      </w:tr>
      <w:tr w:rsidR="005D6AED" w:rsidTr="00FF68FE">
        <w:trPr>
          <w:gridAfter w:val="2"/>
          <w:wAfter w:w="824" w:type="dxa"/>
        </w:trPr>
        <w:tc>
          <w:tcPr>
            <w:tcW w:w="10212" w:type="dxa"/>
            <w:gridSpan w:val="42"/>
          </w:tcPr>
          <w:p w:rsidR="005D6AED" w:rsidRDefault="005D6AED" w:rsidP="00FF68FE">
            <w:pPr>
              <w:rPr>
                <w:b/>
                <w:sz w:val="16"/>
                <w:szCs w:val="16"/>
              </w:rPr>
            </w:pPr>
          </w:p>
        </w:tc>
      </w:tr>
      <w:tr w:rsidR="005D6AED" w:rsidTr="00FF68FE">
        <w:trPr>
          <w:gridAfter w:val="2"/>
          <w:wAfter w:w="824" w:type="dxa"/>
        </w:trPr>
        <w:tc>
          <w:tcPr>
            <w:tcW w:w="10212" w:type="dxa"/>
            <w:gridSpan w:val="42"/>
          </w:tcPr>
          <w:p w:rsidR="005D6AED" w:rsidRPr="00251DC7" w:rsidRDefault="005D6AED" w:rsidP="00FF68FE">
            <w:pPr>
              <w:pStyle w:val="Odstavecseseznamem"/>
              <w:ind w:left="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iCs/>
                <w:caps/>
                <w:sz w:val="24"/>
              </w:rPr>
              <w:t xml:space="preserve">     4. Efektivita </w:t>
            </w:r>
            <w:r w:rsidRPr="00251DC7">
              <w:rPr>
                <w:rFonts w:ascii="Trebuchet MS" w:hAnsi="Trebuchet MS"/>
                <w:b/>
                <w:iCs/>
                <w:caps/>
                <w:sz w:val="24"/>
              </w:rPr>
              <w:t>Sklad</w:t>
            </w:r>
            <w:r>
              <w:rPr>
                <w:rFonts w:ascii="Trebuchet MS" w:hAnsi="Trebuchet MS"/>
                <w:b/>
                <w:iCs/>
                <w:caps/>
                <w:sz w:val="24"/>
              </w:rPr>
              <w:t>u</w:t>
            </w:r>
            <w:r w:rsidRPr="00251DC7">
              <w:rPr>
                <w:rFonts w:ascii="Trebuchet MS" w:hAnsi="Trebuchet MS"/>
                <w:b/>
                <w:iCs/>
                <w:caps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iCs/>
                <w:caps/>
                <w:sz w:val="24"/>
              </w:rPr>
              <w:t>výrobků</w:t>
            </w:r>
            <w:r w:rsidRPr="00251DC7">
              <w:rPr>
                <w:rFonts w:ascii="Trebuchet MS" w:hAnsi="Trebuchet MS"/>
                <w:b/>
                <w:iCs/>
                <w:caps/>
                <w:sz w:val="24"/>
              </w:rPr>
              <w:t>:</w:t>
            </w:r>
          </w:p>
        </w:tc>
      </w:tr>
      <w:tr w:rsidR="005D6AED" w:rsidTr="00FF68FE">
        <w:trPr>
          <w:gridAfter w:val="2"/>
          <w:wAfter w:w="824" w:type="dxa"/>
          <w:cantSplit/>
        </w:trPr>
        <w:tc>
          <w:tcPr>
            <w:tcW w:w="3243" w:type="dxa"/>
            <w:gridSpan w:val="2"/>
            <w:vMerge w:val="restart"/>
          </w:tcPr>
          <w:p w:rsidR="005D6AED" w:rsidRPr="00F20E8A" w:rsidRDefault="005D6AED" w:rsidP="00FF68F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Servis skladu tyčové oceli 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 </w:t>
            </w:r>
          </w:p>
        </w:tc>
        <w:tc>
          <w:tcPr>
            <w:tcW w:w="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47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99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9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6" w:type="dxa"/>
            <w:gridSpan w:val="2"/>
            <w:tcBorders>
              <w:left w:val="single" w:sz="8" w:space="0" w:color="auto"/>
              <w:righ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407" w:type="dxa"/>
            <w:gridSpan w:val="2"/>
            <w:tcBorders>
              <w:left w:val="dashSmallGap" w:sz="4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588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9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</w:tr>
      <w:tr w:rsidR="005D6AED" w:rsidTr="00FF68FE">
        <w:trPr>
          <w:cantSplit/>
        </w:trPr>
        <w:tc>
          <w:tcPr>
            <w:tcW w:w="3243" w:type="dxa"/>
            <w:gridSpan w:val="2"/>
            <w:vMerge/>
          </w:tcPr>
          <w:p w:rsidR="005D6AED" w:rsidRPr="00F20E8A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3504" w:type="dxa"/>
            <w:gridSpan w:val="22"/>
            <w:tcBorders>
              <w:righ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289" w:type="dxa"/>
            <w:gridSpan w:val="20"/>
            <w:tcBorders>
              <w:lef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5D6AED" w:rsidTr="00FF68FE">
        <w:trPr>
          <w:gridAfter w:val="2"/>
          <w:wAfter w:w="824" w:type="dxa"/>
          <w:cantSplit/>
        </w:trPr>
        <w:tc>
          <w:tcPr>
            <w:tcW w:w="3243" w:type="dxa"/>
            <w:gridSpan w:val="2"/>
          </w:tcPr>
          <w:p w:rsidR="005D6AED" w:rsidRPr="00620318" w:rsidRDefault="005D6AED" w:rsidP="00FF68FE">
            <w:pPr>
              <w:rPr>
                <w:rFonts w:ascii="Trebuchet MS" w:hAnsi="Trebuchet MS"/>
                <w:sz w:val="12"/>
                <w:szCs w:val="12"/>
              </w:rPr>
            </w:pPr>
            <w:r>
              <w:rPr>
                <w:rFonts w:ascii="Trebuchet MS" w:hAnsi="Trebuchet MS"/>
              </w:rPr>
              <w:t xml:space="preserve">Servis skladu výrobků </w:t>
            </w:r>
            <w:r w:rsidRPr="00620318">
              <w:rPr>
                <w:rFonts w:ascii="Trebuchet MS" w:hAnsi="Trebuchet MS"/>
                <w:sz w:val="8"/>
                <w:szCs w:val="8"/>
              </w:rPr>
              <w:t>(ploché, trubky</w:t>
            </w:r>
            <w:r>
              <w:rPr>
                <w:rFonts w:ascii="Trebuchet MS" w:hAnsi="Trebuchet MS"/>
                <w:sz w:val="8"/>
                <w:szCs w:val="8"/>
              </w:rPr>
              <w:t>,</w:t>
            </w:r>
            <w:r w:rsidRPr="00620318">
              <w:rPr>
                <w:rFonts w:ascii="Trebuchet MS" w:hAnsi="Trebuchet MS"/>
                <w:sz w:val="8"/>
                <w:szCs w:val="8"/>
              </w:rPr>
              <w:t xml:space="preserve"> ostatní)</w:t>
            </w:r>
          </w:p>
        </w:tc>
        <w:tc>
          <w:tcPr>
            <w:tcW w:w="267" w:type="dxa"/>
            <w:gridSpan w:val="3"/>
            <w:tcBorders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47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99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9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71" w:type="dxa"/>
            <w:gridSpan w:val="2"/>
            <w:tcBorders>
              <w:left w:val="single" w:sz="8" w:space="0" w:color="auto"/>
              <w:right w:val="dashSmallGap" w:sz="4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0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69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AED" w:rsidRDefault="005D6AED" w:rsidP="00FF68FE">
            <w:pPr>
              <w:rPr>
                <w:rFonts w:ascii="Trebuchet MS" w:hAnsi="Trebuchet MS"/>
                <w:b/>
              </w:rPr>
            </w:pPr>
          </w:p>
        </w:tc>
      </w:tr>
    </w:tbl>
    <w:p w:rsidR="005D6AED" w:rsidRPr="008074F3" w:rsidRDefault="005D6AED" w:rsidP="005D6AED">
      <w:pPr>
        <w:rPr>
          <w:rFonts w:ascii="Trebuchet MS" w:hAnsi="Trebuchet MS"/>
          <w:sz w:val="14"/>
          <w:szCs w:val="16"/>
        </w:rPr>
      </w:pPr>
    </w:p>
    <w:p w:rsidR="005D6AED" w:rsidRPr="00F805DD" w:rsidRDefault="005D6AED" w:rsidP="005D6AED">
      <w:pPr>
        <w:rPr>
          <w:rFonts w:ascii="Trebuchet MS" w:hAnsi="Trebuchet MS"/>
          <w:b/>
          <w:sz w:val="24"/>
          <w:szCs w:val="24"/>
        </w:rPr>
      </w:pPr>
      <w:r w:rsidRPr="00F805DD">
        <w:rPr>
          <w:rFonts w:ascii="Trebuchet MS" w:hAnsi="Trebuchet MS"/>
          <w:b/>
          <w:sz w:val="24"/>
          <w:szCs w:val="24"/>
        </w:rPr>
        <w:t xml:space="preserve">Vaše očekávaná roční potřeba výrobků ze společnosti </w:t>
      </w:r>
      <w:r w:rsidR="00395280">
        <w:rPr>
          <w:rFonts w:ascii="Trebuchet MS" w:hAnsi="Trebuchet MS"/>
          <w:b/>
          <w:sz w:val="24"/>
          <w:szCs w:val="24"/>
        </w:rPr>
        <w:t>Liberty</w:t>
      </w:r>
      <w:bookmarkStart w:id="0" w:name="_GoBack"/>
      <w:bookmarkEnd w:id="0"/>
      <w:r w:rsidRPr="00F805DD">
        <w:rPr>
          <w:rFonts w:ascii="Trebuchet MS" w:hAnsi="Trebuchet MS"/>
          <w:b/>
          <w:sz w:val="24"/>
          <w:szCs w:val="24"/>
        </w:rPr>
        <w:t xml:space="preserve"> Ostrava</w:t>
      </w:r>
    </w:p>
    <w:tbl>
      <w:tblPr>
        <w:tblStyle w:val="Mkatabulky"/>
        <w:tblW w:w="0" w:type="auto"/>
        <w:tblInd w:w="798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6"/>
      </w:tblGrid>
      <w:tr w:rsidR="005D6AED" w:rsidTr="00FF68FE">
        <w:tc>
          <w:tcPr>
            <w:tcW w:w="1535" w:type="dxa"/>
          </w:tcPr>
          <w:p w:rsidR="005D6AED" w:rsidRPr="003945D7" w:rsidRDefault="005D6AED" w:rsidP="00FF68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6AED" w:rsidRDefault="005D6AED" w:rsidP="00FF68F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Dlouhé výrobky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6AED" w:rsidRDefault="005D6AED" w:rsidP="00FF68F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Ploché výrobky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5D6AED" w:rsidRDefault="005D6AED" w:rsidP="00FF68F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Ostatní výrobky</w:t>
            </w:r>
          </w:p>
        </w:tc>
      </w:tr>
      <w:tr w:rsidR="005D6AED" w:rsidRPr="00D97106" w:rsidTr="00FF68FE">
        <w:tc>
          <w:tcPr>
            <w:tcW w:w="1535" w:type="dxa"/>
          </w:tcPr>
          <w:p w:rsidR="005D6AED" w:rsidRPr="00D97106" w:rsidRDefault="005D6AED" w:rsidP="00FF68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97106">
              <w:rPr>
                <w:rFonts w:ascii="Trebuchet MS" w:hAnsi="Trebuchet MS"/>
                <w:sz w:val="24"/>
                <w:szCs w:val="24"/>
              </w:rPr>
              <w:t>201</w:t>
            </w:r>
            <w:r>
              <w:rPr>
                <w:rFonts w:ascii="Trebuchet MS" w:hAnsi="Trebuchet MS"/>
                <w:sz w:val="24"/>
                <w:szCs w:val="24"/>
              </w:rPr>
              <w:t xml:space="preserve">9 </w:t>
            </w:r>
          </w:p>
        </w:tc>
        <w:tc>
          <w:tcPr>
            <w:tcW w:w="1535" w:type="dxa"/>
          </w:tcPr>
          <w:p w:rsidR="005D6AED" w:rsidRPr="00D97106" w:rsidRDefault="005D6AED" w:rsidP="00FF68F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35" w:type="dxa"/>
          </w:tcPr>
          <w:p w:rsidR="005D6AED" w:rsidRPr="00D97106" w:rsidRDefault="005D6AED" w:rsidP="00FF68F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36" w:type="dxa"/>
          </w:tcPr>
          <w:p w:rsidR="005D6AED" w:rsidRPr="00D97106" w:rsidRDefault="005D6AED" w:rsidP="00FF68FE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D6AED" w:rsidRPr="00D97106" w:rsidTr="00FF68FE">
        <w:tc>
          <w:tcPr>
            <w:tcW w:w="1535" w:type="dxa"/>
          </w:tcPr>
          <w:p w:rsidR="005D6AED" w:rsidRPr="00D97106" w:rsidRDefault="005D6AED" w:rsidP="00FF68F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2020 </w:t>
            </w:r>
          </w:p>
        </w:tc>
        <w:tc>
          <w:tcPr>
            <w:tcW w:w="1535" w:type="dxa"/>
          </w:tcPr>
          <w:p w:rsidR="005D6AED" w:rsidRPr="00D97106" w:rsidRDefault="005D6AED" w:rsidP="00FF68F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35" w:type="dxa"/>
          </w:tcPr>
          <w:p w:rsidR="005D6AED" w:rsidRPr="00D97106" w:rsidRDefault="005D6AED" w:rsidP="00FF68F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36" w:type="dxa"/>
          </w:tcPr>
          <w:p w:rsidR="005D6AED" w:rsidRPr="00D97106" w:rsidRDefault="005D6AED" w:rsidP="00FF68FE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5D6AED" w:rsidRDefault="005D6AED" w:rsidP="005D6AED">
      <w:pPr>
        <w:rPr>
          <w:rFonts w:ascii="Trebuchet MS" w:hAnsi="Trebuchet MS"/>
          <w:b/>
          <w:iCs/>
          <w:caps/>
          <w:sz w:val="24"/>
        </w:rPr>
      </w:pPr>
    </w:p>
    <w:p w:rsidR="005D6AED" w:rsidRPr="006D1723" w:rsidRDefault="005D6AED" w:rsidP="005D6AED">
      <w:pPr>
        <w:ind w:hanging="142"/>
        <w:rPr>
          <w:rFonts w:ascii="Trebuchet MS" w:hAnsi="Trebuchet MS"/>
          <w:b/>
          <w:iCs/>
          <w:caps/>
          <w:sz w:val="24"/>
        </w:rPr>
      </w:pPr>
      <w:r w:rsidRPr="006D1723">
        <w:rPr>
          <w:rFonts w:ascii="Trebuchet MS" w:hAnsi="Trebuchet MS"/>
          <w:b/>
          <w:iCs/>
          <w:caps/>
          <w:sz w:val="24"/>
        </w:rPr>
        <w:t>5.</w:t>
      </w:r>
      <w:r>
        <w:rPr>
          <w:rFonts w:ascii="Trebuchet MS" w:hAnsi="Trebuchet MS"/>
          <w:b/>
          <w:iCs/>
          <w:caps/>
          <w:sz w:val="24"/>
        </w:rPr>
        <w:t xml:space="preserve"> </w:t>
      </w:r>
      <w:r w:rsidRPr="006D1723">
        <w:rPr>
          <w:rFonts w:ascii="Trebuchet MS" w:hAnsi="Trebuchet MS"/>
          <w:b/>
          <w:iCs/>
          <w:caps/>
          <w:sz w:val="24"/>
        </w:rPr>
        <w:t>Náměty na zlepšení spolupráce v budoucnosti:</w:t>
      </w:r>
    </w:p>
    <w:p w:rsidR="005D6AED" w:rsidRDefault="005D6AED" w:rsidP="005D6AED">
      <w:pPr>
        <w:rPr>
          <w:rFonts w:ascii="Trebuchet MS" w:hAnsi="Trebuchet MS"/>
          <w:sz w:val="16"/>
          <w:szCs w:val="16"/>
        </w:rPr>
      </w:pPr>
    </w:p>
    <w:p w:rsidR="005D6AED" w:rsidRDefault="005D6AED" w:rsidP="005D6AED">
      <w:pPr>
        <w:spacing w:line="360" w:lineRule="auto"/>
        <w:rPr>
          <w:rFonts w:ascii="Trebuchet MS" w:hAnsi="Trebuchet MS"/>
          <w:b/>
          <w:iCs/>
          <w:caps/>
        </w:rPr>
      </w:pPr>
    </w:p>
    <w:p w:rsidR="005D6AED" w:rsidRDefault="005D6AED" w:rsidP="005D6AED">
      <w:pPr>
        <w:spacing w:line="360" w:lineRule="auto"/>
        <w:rPr>
          <w:rFonts w:ascii="Trebuchet MS" w:hAnsi="Trebuchet MS"/>
          <w:b/>
          <w:iCs/>
          <w:caps/>
        </w:rPr>
      </w:pPr>
    </w:p>
    <w:p w:rsidR="005D6AED" w:rsidRDefault="005D6AED" w:rsidP="005D6AED">
      <w:pPr>
        <w:spacing w:line="360" w:lineRule="auto"/>
        <w:rPr>
          <w:rFonts w:ascii="Trebuchet MS" w:hAnsi="Trebuchet MS"/>
          <w:b/>
          <w:iCs/>
          <w:caps/>
        </w:rPr>
      </w:pPr>
      <w:r>
        <w:rPr>
          <w:rFonts w:ascii="Trebuchet MS" w:hAnsi="Trebuchet MS"/>
          <w:b/>
          <w:iCs/>
          <w:caps/>
        </w:rPr>
        <w:t>Za SPOLEČNOST   ……………………………………</w:t>
      </w:r>
      <w:proofErr w:type="gramStart"/>
      <w:r>
        <w:rPr>
          <w:rFonts w:ascii="Trebuchet MS" w:hAnsi="Trebuchet MS"/>
          <w:b/>
          <w:iCs/>
          <w:caps/>
        </w:rPr>
        <w:t>…….</w:t>
      </w:r>
      <w:proofErr w:type="gramEnd"/>
      <w:r>
        <w:rPr>
          <w:rFonts w:ascii="Trebuchet MS" w:hAnsi="Trebuchet MS"/>
          <w:b/>
          <w:iCs/>
          <w:caps/>
        </w:rPr>
        <w:t xml:space="preserve">.        </w:t>
      </w:r>
      <w:r w:rsidRPr="00506B23">
        <w:rPr>
          <w:rFonts w:ascii="Trebuchet MS" w:hAnsi="Trebuchet MS"/>
          <w:b/>
          <w:iCs/>
          <w:caps/>
        </w:rPr>
        <w:t>Dotazník vyplnil</w:t>
      </w:r>
    </w:p>
    <w:p w:rsidR="005D6AED" w:rsidRPr="009B1317" w:rsidRDefault="005D6AED" w:rsidP="005D6AED">
      <w:pPr>
        <w:spacing w:line="360" w:lineRule="auto"/>
        <w:rPr>
          <w:rFonts w:ascii="Trebuchet MS" w:hAnsi="Trebuchet MS"/>
          <w:b/>
          <w:iCs/>
          <w:caps/>
          <w:sz w:val="12"/>
        </w:rPr>
      </w:pPr>
    </w:p>
    <w:p w:rsidR="005D6AED" w:rsidRDefault="005D6AED" w:rsidP="005D6AED">
      <w:pPr>
        <w:spacing w:line="360" w:lineRule="auto"/>
        <w:rPr>
          <w:rFonts w:ascii="Trebuchet MS" w:hAnsi="Trebuchet MS"/>
        </w:rPr>
      </w:pPr>
      <w:r w:rsidRPr="00506B23">
        <w:rPr>
          <w:rFonts w:ascii="Trebuchet MS" w:hAnsi="Trebuchet MS"/>
        </w:rPr>
        <w:t>Jméno:  .......</w:t>
      </w:r>
      <w:r>
        <w:rPr>
          <w:rFonts w:ascii="Trebuchet MS" w:hAnsi="Trebuchet MS"/>
        </w:rPr>
        <w:t xml:space="preserve">.......................            </w:t>
      </w:r>
      <w:r w:rsidRPr="00506B23">
        <w:rPr>
          <w:rFonts w:ascii="Trebuchet MS" w:hAnsi="Trebuchet MS"/>
        </w:rPr>
        <w:t>Podpis</w:t>
      </w:r>
      <w:r>
        <w:rPr>
          <w:rFonts w:ascii="Trebuchet MS" w:hAnsi="Trebuchet MS"/>
        </w:rPr>
        <w:t>/</w:t>
      </w:r>
      <w:proofErr w:type="gramStart"/>
      <w:r>
        <w:rPr>
          <w:rFonts w:ascii="Trebuchet MS" w:hAnsi="Trebuchet MS"/>
        </w:rPr>
        <w:t>Razítko</w:t>
      </w:r>
      <w:r w:rsidRPr="00506B23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 </w:t>
      </w:r>
      <w:r w:rsidRPr="00506B23">
        <w:rPr>
          <w:rFonts w:ascii="Trebuchet MS" w:hAnsi="Trebuchet MS"/>
        </w:rPr>
        <w:t xml:space="preserve"> </w:t>
      </w:r>
      <w:proofErr w:type="gramEnd"/>
      <w:r w:rsidRPr="00506B23">
        <w:rPr>
          <w:rFonts w:ascii="Trebuchet MS" w:hAnsi="Trebuchet MS"/>
        </w:rPr>
        <w:t>...........................</w:t>
      </w:r>
      <w:r>
        <w:rPr>
          <w:rFonts w:ascii="Trebuchet MS" w:hAnsi="Trebuchet MS"/>
        </w:rPr>
        <w:t xml:space="preserve">.    </w:t>
      </w:r>
    </w:p>
    <w:p w:rsidR="005D6AED" w:rsidRPr="009B1317" w:rsidRDefault="005D6AED" w:rsidP="005D6AED">
      <w:pPr>
        <w:spacing w:line="360" w:lineRule="auto"/>
        <w:rPr>
          <w:rFonts w:ascii="Trebuchet MS" w:hAnsi="Trebuchet MS"/>
          <w:sz w:val="12"/>
        </w:rPr>
      </w:pPr>
    </w:p>
    <w:p w:rsidR="00D65514" w:rsidRDefault="005D6AED" w:rsidP="0043348A">
      <w:pPr>
        <w:spacing w:line="360" w:lineRule="auto"/>
      </w:pPr>
      <w:r>
        <w:rPr>
          <w:rFonts w:ascii="Trebuchet MS" w:hAnsi="Trebuchet MS"/>
        </w:rPr>
        <w:t xml:space="preserve">Funkce: </w:t>
      </w:r>
      <w:r w:rsidRPr="00506B23">
        <w:rPr>
          <w:rFonts w:ascii="Trebuchet MS" w:hAnsi="Trebuchet MS"/>
        </w:rPr>
        <w:t>....</w:t>
      </w:r>
      <w:r>
        <w:rPr>
          <w:rFonts w:ascii="Trebuchet MS" w:hAnsi="Trebuchet MS"/>
        </w:rPr>
        <w:t xml:space="preserve">...........................          </w:t>
      </w:r>
      <w:r w:rsidRPr="00FB1702">
        <w:rPr>
          <w:rFonts w:ascii="Trebuchet MS" w:hAnsi="Trebuchet MS"/>
        </w:rPr>
        <w:t xml:space="preserve"> </w:t>
      </w:r>
      <w:r w:rsidRPr="00506B23">
        <w:rPr>
          <w:rFonts w:ascii="Trebuchet MS" w:hAnsi="Trebuchet MS"/>
        </w:rPr>
        <w:t>Datum:  ......................................</w:t>
      </w:r>
      <w:r>
        <w:rPr>
          <w:rFonts w:ascii="Trebuchet MS" w:hAnsi="Trebuchet MS"/>
        </w:rPr>
        <w:t xml:space="preserve">.   </w:t>
      </w:r>
    </w:p>
    <w:sectPr w:rsidR="00D65514" w:rsidSect="008F50C6">
      <w:footerReference w:type="default" r:id="rId7"/>
      <w:pgSz w:w="11906" w:h="16838"/>
      <w:pgMar w:top="1417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772" w:rsidRDefault="00933772" w:rsidP="0043348A">
      <w:r>
        <w:separator/>
      </w:r>
    </w:p>
  </w:endnote>
  <w:endnote w:type="continuationSeparator" w:id="0">
    <w:p w:rsidR="00933772" w:rsidRDefault="00933772" w:rsidP="004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44A" w:rsidRDefault="00933772">
    <w:pPr>
      <w:pStyle w:val="Zpat"/>
      <w:jc w:val="right"/>
      <w:rPr>
        <w:rStyle w:val="slostrnky"/>
        <w:rFonts w:ascii="Trebuchet MS" w:hAnsi="Trebuchet MS"/>
        <w:iCs/>
      </w:rPr>
    </w:pPr>
    <w:r>
      <w:rPr>
        <w:rFonts w:ascii="Trebuchet MS" w:hAnsi="Trebuchet MS"/>
        <w:iCs/>
      </w:rPr>
      <w:t xml:space="preserve">strana </w:t>
    </w:r>
    <w:r>
      <w:rPr>
        <w:rStyle w:val="slostrnky"/>
        <w:rFonts w:ascii="Trebuchet MS" w:hAnsi="Trebuchet MS"/>
        <w:iCs/>
      </w:rPr>
      <w:fldChar w:fldCharType="begin"/>
    </w:r>
    <w:r>
      <w:rPr>
        <w:rStyle w:val="slostrnky"/>
        <w:rFonts w:ascii="Trebuchet MS" w:hAnsi="Trebuchet MS"/>
        <w:iCs/>
      </w:rPr>
      <w:instrText xml:space="preserve"> PAGE </w:instrText>
    </w:r>
    <w:r>
      <w:rPr>
        <w:rStyle w:val="slostrnky"/>
        <w:rFonts w:ascii="Trebuchet MS" w:hAnsi="Trebuchet MS"/>
        <w:iCs/>
      </w:rPr>
      <w:fldChar w:fldCharType="separate"/>
    </w:r>
    <w:r w:rsidR="0043348A">
      <w:rPr>
        <w:rStyle w:val="slostrnky"/>
        <w:rFonts w:ascii="Trebuchet MS" w:hAnsi="Trebuchet MS"/>
        <w:iCs/>
        <w:noProof/>
      </w:rPr>
      <w:t>1</w:t>
    </w:r>
    <w:r>
      <w:rPr>
        <w:rStyle w:val="slostrnky"/>
        <w:rFonts w:ascii="Trebuchet MS" w:hAnsi="Trebuchet MS"/>
        <w:iCs/>
      </w:rPr>
      <w:fldChar w:fldCharType="end"/>
    </w:r>
    <w:r w:rsidR="0043348A">
      <w:rPr>
        <w:rStyle w:val="slostrnky"/>
        <w:rFonts w:ascii="Trebuchet MS" w:hAnsi="Trebuchet MS"/>
        <w:iCs/>
      </w:rPr>
      <w:t xml:space="preserve"> z</w:t>
    </w:r>
    <w:r>
      <w:rPr>
        <w:rStyle w:val="slostrnky"/>
        <w:rFonts w:ascii="Trebuchet MS" w:hAnsi="Trebuchet MS"/>
        <w:iCs/>
      </w:rPr>
      <w:t xml:space="preserve"> </w:t>
    </w:r>
    <w:r w:rsidR="0043348A">
      <w:rPr>
        <w:rStyle w:val="slostrnky"/>
        <w:rFonts w:ascii="Trebuchet MS" w:hAnsi="Trebuchet MS"/>
        <w:iCs/>
      </w:rPr>
      <w:t>1</w:t>
    </w:r>
  </w:p>
  <w:p w:rsidR="0086344A" w:rsidRDefault="00395280" w:rsidP="008F50C6">
    <w:pPr>
      <w:pStyle w:val="Zpat"/>
      <w:jc w:val="center"/>
      <w:rPr>
        <w:rStyle w:val="slostrnky"/>
        <w:rFonts w:ascii="Trebuchet MS" w:hAnsi="Trebuchet MS"/>
        <w:iCs/>
      </w:rPr>
    </w:pPr>
  </w:p>
  <w:p w:rsidR="0086344A" w:rsidRDefault="00395280">
    <w:pPr>
      <w:pStyle w:val="Zpat"/>
      <w:jc w:val="right"/>
      <w:rPr>
        <w:rFonts w:ascii="Trebuchet MS" w:hAnsi="Trebuchet MS"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772" w:rsidRDefault="00933772" w:rsidP="0043348A">
      <w:r>
        <w:separator/>
      </w:r>
    </w:p>
  </w:footnote>
  <w:footnote w:type="continuationSeparator" w:id="0">
    <w:p w:rsidR="00933772" w:rsidRDefault="00933772" w:rsidP="00433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1550"/>
    <w:multiLevelType w:val="hybridMultilevel"/>
    <w:tmpl w:val="575CB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AED"/>
    <w:rsid w:val="00395280"/>
    <w:rsid w:val="0043348A"/>
    <w:rsid w:val="005D6AED"/>
    <w:rsid w:val="00933772"/>
    <w:rsid w:val="00D6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DC955"/>
  <w15:chartTrackingRefBased/>
  <w15:docId w15:val="{89EFBAC1-6D42-40A2-A42B-B9B1145A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6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D6A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6A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5D6A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6A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D6AED"/>
  </w:style>
  <w:style w:type="table" w:styleId="Mkatabulky">
    <w:name w:val="Table Grid"/>
    <w:basedOn w:val="Normlntabulka"/>
    <w:rsid w:val="005D6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5D6AE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D6AE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D6A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ArcelorMittal Oostrava a.s.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Kolinek, Martin</dc:creator>
  <cp:keywords/>
  <dc:description/>
  <cp:lastModifiedBy>Kroupova, Lenka</cp:lastModifiedBy>
  <cp:revision>2</cp:revision>
  <dcterms:created xsi:type="dcterms:W3CDTF">2019-07-23T07:40:00Z</dcterms:created>
  <dcterms:modified xsi:type="dcterms:W3CDTF">2019-07-23T07:40:00Z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1644669554</vt:i4>
  </property>
  <property fmtid="{D5CDD505-2E9C-101B-9397-08002B2CF9AE}" pid="3" name="_NewReviewCycle">
    <vt:lpwstr/>
  </property>
  <property fmtid="{D5CDD505-2E9C-101B-9397-08002B2CF9AE}" pid="4" name="_EmailSubject">
    <vt:lpwstr>spokojenost</vt:lpwstr>
  </property>
  <property fmtid="{D5CDD505-2E9C-101B-9397-08002B2CF9AE}" pid="5" name="_AuthorEmail">
    <vt:lpwstr>Martin.Kolinek@arcelormittal.com</vt:lpwstr>
  </property>
  <property fmtid="{D5CDD505-2E9C-101B-9397-08002B2CF9AE}" pid="6" name="_AuthorEmailDisplayName">
    <vt:lpwstr>Kolinek, Martin</vt:lpwstr>
  </property>
  <property fmtid="{D5CDD505-2E9C-101B-9397-08002B2CF9AE}" pid="7" name="_ReviewingToolsShownOnce">
    <vt:lpwstr/>
  </property>
</Properties>
</file>